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 鄂州市人民代表大会常务委员会办公室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人大常委会会议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在代表大会闭会期间，常委会会议需要听取审议“一府一委两院”的有关工作；报告决定重大事项和人事任免工作。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/>
              </w:rPr>
              <w:t>.8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发挥地方国家权力机关的职能作用，为促进全市经济社会建设和民主法制建设作出积极贡献。保障国家法律、法规的贯彻实施，促进全市经济、社会事业全面发展。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组织召开市人大常委会会议6-8次，听取和审查“一府一委两院”报告，促进“一府一委两院”依法行政、公正司法。保障国家法律、法规的贯彻实施，促进全市经济、社会事业全面发展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常委会会议次数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6-8次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按照常委会法定要求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常委会会议参会人数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60人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按照常委会委员法定人数及工作人员数量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切实维护人民群众合法权益和社会稳定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切实维护人民群众合法权益和社会稳定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常委会会议次数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次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按照常委会法定要求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常委会会议参会人数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60人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按照常委会委员法定人数及工作人员数量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切实维护人民群众合法权益和社会稳定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切实维护人民群众合法权益和社会稳定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39DD3138"/>
    <w:rsid w:val="62E502C3"/>
    <w:rsid w:val="7FEF1029"/>
    <w:rsid w:val="9FFE83D9"/>
    <w:rsid w:val="FFFD9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441B749902CF3445659E4965EBDBA669</vt:lpwstr>
  </property>
</Properties>
</file>